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8065E0" w:rsidRPr="00021C3B">
        <w:rPr>
          <w:rFonts w:ascii="Times New Roman" w:hAnsi="Times New Roman" w:cs="Times New Roman"/>
          <w:color w:val="auto"/>
        </w:rPr>
        <w:t>Композиция и дизайн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364D8" w:rsidRPr="00021C3B" w:rsidRDefault="008065E0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Композиция и дизайн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CE6CBA" w:rsidRPr="00021C3B" w:rsidTr="00C32F78">
        <w:trPr>
          <w:trHeight w:val="42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7496" w:type="dxa"/>
          </w:tcPr>
          <w:p w:rsidR="00A364D8" w:rsidRPr="00021C3B" w:rsidRDefault="00C737D2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E6CBA" w:rsidRPr="00021C3B" w:rsidTr="00C32F78">
        <w:trPr>
          <w:trHeight w:val="40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A364D8" w:rsidRPr="00021C3B" w:rsidRDefault="00C737D2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CE6CBA" w:rsidRPr="00021C3B" w:rsidTr="00C32F78">
        <w:trPr>
          <w:trHeight w:val="564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A364D8" w:rsidRPr="00021C3B" w:rsidRDefault="00A364D8" w:rsidP="00C737D2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color w:val="auto"/>
                <w:sz w:val="20"/>
                <w:szCs w:val="20"/>
              </w:rPr>
              <w:t>1</w:t>
            </w:r>
            <w:r w:rsidR="00C737D2" w:rsidRPr="00021C3B">
              <w:rPr>
                <w:rStyle w:val="12pt0"/>
                <w:color w:val="auto"/>
                <w:sz w:val="20"/>
                <w:szCs w:val="20"/>
              </w:rPr>
              <w:t>3</w:t>
            </w:r>
            <w:r w:rsidRPr="00021C3B">
              <w:rPr>
                <w:rStyle w:val="12pt0"/>
                <w:color w:val="auto"/>
                <w:sz w:val="20"/>
                <w:szCs w:val="20"/>
              </w:rPr>
              <w:t>8/</w:t>
            </w:r>
            <w:r w:rsidR="00C737D2" w:rsidRPr="00021C3B">
              <w:rPr>
                <w:rStyle w:val="12pt0"/>
                <w:color w:val="auto"/>
                <w:sz w:val="20"/>
                <w:szCs w:val="20"/>
              </w:rPr>
              <w:t>70</w:t>
            </w:r>
          </w:p>
        </w:tc>
      </w:tr>
      <w:tr w:rsidR="00CE6CBA" w:rsidRPr="00021C3B" w:rsidTr="00C32F78">
        <w:trPr>
          <w:trHeight w:val="57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0"/>
                <w:szCs w:val="20"/>
              </w:rPr>
            </w:pPr>
            <w:r w:rsidRPr="00021C3B">
              <w:rPr>
                <w:b w:val="0"/>
                <w:color w:val="auto"/>
                <w:sz w:val="20"/>
                <w:szCs w:val="20"/>
              </w:rPr>
              <w:t>3</w:t>
            </w:r>
          </w:p>
        </w:tc>
      </w:tr>
      <w:tr w:rsidR="00CE6CBA" w:rsidRPr="00021C3B" w:rsidTr="00C32F78">
        <w:trPr>
          <w:trHeight w:val="369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Пререквизиты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Черчение. Основы учебного рисунка.</w:t>
            </w:r>
          </w:p>
        </w:tc>
      </w:tr>
      <w:tr w:rsidR="00CE6CBA" w:rsidRPr="00021C3B" w:rsidTr="00C32F78">
        <w:trPr>
          <w:trHeight w:val="56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A364D8" w:rsidRPr="00021C3B" w:rsidRDefault="004F0E9D" w:rsidP="00C32F78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Композиция и дизайн как учебная дисциплина. Законы композиции. Художественные средства построения композиции. Средства гармонизации художественной формы. Виды и типы композиции. Виды и выразительные средства дизайна. Формальная композиция. Формально-композиционное выражение состояния человека и природы. Стилизация объекта.</w:t>
            </w:r>
          </w:p>
        </w:tc>
      </w:tr>
      <w:tr w:rsidR="00CE6CBA" w:rsidRPr="00021C3B" w:rsidTr="00C32F78">
        <w:trPr>
          <w:trHeight w:val="71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4F0E9D" w:rsidRPr="00021C3B" w:rsidRDefault="004F0E9D" w:rsidP="004F0E9D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  <w:t>знать</w:t>
            </w: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:</w:t>
            </w:r>
          </w:p>
          <w:p w:rsidR="004F0E9D" w:rsidRPr="00021C3B" w:rsidRDefault="004F0E9D" w:rsidP="004F0E9D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 основные приемы художественного проектирования эстетического облика среды;</w:t>
            </w:r>
          </w:p>
          <w:p w:rsidR="004F0E9D" w:rsidRPr="00021C3B" w:rsidRDefault="004F0E9D" w:rsidP="004F0E9D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 принципы и законы композиции;</w:t>
            </w:r>
          </w:p>
          <w:p w:rsidR="004F0E9D" w:rsidRPr="00021C3B" w:rsidRDefault="004F0E9D" w:rsidP="004F0E9D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 средства композиционного формообразования: пропорции, масштабность, ритм, контраст и нюанс и др.;</w:t>
            </w:r>
          </w:p>
          <w:p w:rsidR="004F0E9D" w:rsidRPr="00021C3B" w:rsidRDefault="004F0E9D" w:rsidP="004F0E9D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 специальные выразительные средства: план, ракурс, тональность, колорит, изобразительные акценты, фактуру и текстуру материалов и др.;</w:t>
            </w:r>
          </w:p>
          <w:p w:rsidR="004F0E9D" w:rsidRPr="00021C3B" w:rsidRDefault="004F0E9D" w:rsidP="004F0E9D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 основные и дополнительные цвета, принципы их сочетания;</w:t>
            </w:r>
          </w:p>
          <w:p w:rsidR="004F0E9D" w:rsidRPr="00021C3B" w:rsidRDefault="004F0E9D" w:rsidP="004F0E9D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 ряды хроматических и ахроматических тонов и переходные между ними;</w:t>
            </w:r>
          </w:p>
          <w:p w:rsidR="004F0E9D" w:rsidRPr="00021C3B" w:rsidRDefault="004F0E9D" w:rsidP="004F0E9D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 свойства теплых и холодных тонов;</w:t>
            </w:r>
          </w:p>
          <w:p w:rsidR="004F0E9D" w:rsidRPr="00021C3B" w:rsidRDefault="004F0E9D" w:rsidP="004F0E9D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 особенности различных видов освещения, приемы светового решения в дизайне: световой каркас, блики, тени, световые градации;</w:t>
            </w:r>
          </w:p>
          <w:p w:rsidR="004F0E9D" w:rsidRPr="00021C3B" w:rsidRDefault="004F0E9D" w:rsidP="004F0E9D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bCs/>
                <w:i/>
                <w:color w:val="auto"/>
                <w:sz w:val="20"/>
                <w:szCs w:val="20"/>
              </w:rPr>
              <w:t>уметь:</w:t>
            </w:r>
          </w:p>
          <w:p w:rsidR="004F0E9D" w:rsidRPr="00021C3B" w:rsidRDefault="004F0E9D" w:rsidP="004F0E9D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 различать функциональную, конструктивную и эстетическую ценность объектов дизайна;</w:t>
            </w:r>
          </w:p>
          <w:p w:rsidR="004F0E9D" w:rsidRPr="00021C3B" w:rsidRDefault="004F0E9D" w:rsidP="004F0E9D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 создавать эскизы и наглядные изображения объектов дизайна;</w:t>
            </w:r>
          </w:p>
          <w:p w:rsidR="004F0E9D" w:rsidRPr="00021C3B" w:rsidRDefault="004F0E9D" w:rsidP="004F0E9D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 использовать художественные средства композиции, цветоведения, светового дизайна для решения задач дизайнерского проектирования;</w:t>
            </w:r>
          </w:p>
          <w:p w:rsidR="004F0E9D" w:rsidRPr="00021C3B" w:rsidRDefault="004F0E9D" w:rsidP="004F0E9D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 выстраивать композиции с учетом перспективы и визуальных особенностей среды;</w:t>
            </w:r>
          </w:p>
          <w:p w:rsidR="004F0E9D" w:rsidRPr="00021C3B" w:rsidRDefault="004F0E9D" w:rsidP="004F0E9D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 выдерживать соотношение размеров;</w:t>
            </w:r>
          </w:p>
          <w:p w:rsidR="004F0E9D" w:rsidRPr="00021C3B" w:rsidRDefault="004F0E9D" w:rsidP="004F0E9D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 соблюдать закономерности соподчинения элементов;</w:t>
            </w:r>
          </w:p>
          <w:p w:rsidR="004F0E9D" w:rsidRPr="00021C3B" w:rsidRDefault="004F0E9D" w:rsidP="004F0E9D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  <w:t>иметь навыки</w:t>
            </w: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:</w:t>
            </w:r>
          </w:p>
          <w:p w:rsidR="004F0E9D" w:rsidRPr="00021C3B" w:rsidRDefault="004F0E9D" w:rsidP="004F0E9D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 владения практическими приемами работы с цветом, композицией различного уровня сложности;</w:t>
            </w:r>
          </w:p>
          <w:p w:rsidR="004F0E9D" w:rsidRPr="00021C3B" w:rsidRDefault="004F0E9D" w:rsidP="004F0E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 </w:t>
            </w:r>
            <w:r w:rsidRPr="00021C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владения композиционными приемами для выполнения работ;</w:t>
            </w:r>
          </w:p>
          <w:p w:rsidR="004F0E9D" w:rsidRPr="00021C3B" w:rsidRDefault="004F0E9D" w:rsidP="004F0E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 владения знаниями в сфере художественного и образовательного дизайна;</w:t>
            </w:r>
          </w:p>
          <w:p w:rsidR="00A364D8" w:rsidRPr="00021C3B" w:rsidRDefault="004F0E9D" w:rsidP="004F0E9D">
            <w:pPr>
              <w:jc w:val="both"/>
              <w:rPr>
                <w:rStyle w:val="12pt0"/>
                <w:rFonts w:eastAsia="Courier New"/>
                <w:b w:val="0"/>
                <w:bCs w:val="0"/>
                <w:color w:val="auto"/>
                <w:sz w:val="20"/>
                <w:szCs w:val="20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 владения приемами светового решения в дизайне.</w:t>
            </w:r>
          </w:p>
        </w:tc>
      </w:tr>
      <w:tr w:rsidR="00CE6CBA" w:rsidRPr="00021C3B" w:rsidTr="00C32F78">
        <w:trPr>
          <w:trHeight w:val="551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496" w:type="dxa"/>
          </w:tcPr>
          <w:p w:rsidR="00A364D8" w:rsidRPr="00021C3B" w:rsidRDefault="00A364D8" w:rsidP="00C737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БПК-21. </w:t>
            </w: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Использовать изобразительные и выразительные средства, методы и приемы, техники работы в изобразительном искусстве (по видам), осуществлять самостоятельную художественно-творческую деятельность в области изобразительного искусства (по видам)</w:t>
            </w:r>
            <w:r w:rsidR="00C737D2"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C737D2" w:rsidRPr="00021C3B" w:rsidRDefault="00C737D2" w:rsidP="00C737D2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  <w:lang w:val="be-BY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СК-6. Использовать приемы </w:t>
            </w:r>
            <w:proofErr w:type="spellStart"/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эстетизации</w:t>
            </w:r>
            <w:proofErr w:type="spellEnd"/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гармонизации компонентов бытовой среды, композиционного формообразования и стилизации в изобразительном и декоративно-прикладном искусстве, применять их в художественно-творческой деятельности.</w:t>
            </w:r>
          </w:p>
        </w:tc>
      </w:tr>
      <w:tr w:rsidR="004F0E9D" w:rsidRPr="00021C3B" w:rsidTr="00C32F78">
        <w:trPr>
          <w:trHeight w:val="545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Экзамен.</w:t>
            </w:r>
          </w:p>
        </w:tc>
      </w:tr>
    </w:tbl>
    <w:p w:rsidR="00CE71EB" w:rsidRPr="00B210D4" w:rsidRDefault="00CE71EB" w:rsidP="00453BE3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70" w:rsidRDefault="00FE6A70">
      <w:r>
        <w:separator/>
      </w:r>
    </w:p>
  </w:endnote>
  <w:endnote w:type="continuationSeparator" w:id="0">
    <w:p w:rsidR="00FE6A70" w:rsidRDefault="00FE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70" w:rsidRDefault="00FE6A70"/>
  </w:footnote>
  <w:footnote w:type="continuationSeparator" w:id="0">
    <w:p w:rsidR="00FE6A70" w:rsidRDefault="00FE6A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3BE3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35A2B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E6A70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A520-078D-450A-B174-1A0129BB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2025-01-21T18:29:00Z</dcterms:modified>
</cp:coreProperties>
</file>